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jc w:val="center"/>
        <w:rPr>
          <w:rFonts w:ascii="Calibri" w:hAnsi="Calibri"/>
          <w:sz w:val="22"/>
          <w:szCs w:val="22"/>
          <w:lang w:val="en-US"/>
        </w:rPr>
      </w:pPr>
      <w:r>
        <w:rPr>
          <w:rFonts w:ascii="Calibri" w:hAnsi="Calibri"/>
          <w:sz w:val="22"/>
          <w:szCs w:val="22"/>
          <w:lang w:val="en-US"/>
        </w:rPr>
        <w:t>Northumberland and Tyneside Bird Club</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jc w:val="center"/>
        <w:rPr>
          <w:rFonts w:ascii="Calibri" w:hAnsi="Calibri"/>
          <w:sz w:val="22"/>
          <w:szCs w:val="22"/>
        </w:rPr>
      </w:pPr>
      <w:r>
        <w:rPr>
          <w:rFonts w:ascii="Calibri" w:hAnsi="Calibri"/>
          <w:sz w:val="22"/>
          <w:szCs w:val="22"/>
          <w:lang w:val="en-US"/>
        </w:rPr>
        <w:t>Minutes of A</w:t>
      </w:r>
      <w:r>
        <w:rPr>
          <w:rFonts w:ascii="Calibri" w:hAnsi="Calibri"/>
          <w:sz w:val="22"/>
          <w:szCs w:val="22"/>
          <w:lang w:val="en-US"/>
        </w:rPr>
        <w:t xml:space="preserve">nnual </w:t>
      </w:r>
      <w:r>
        <w:rPr>
          <w:rFonts w:ascii="Calibri" w:hAnsi="Calibri"/>
          <w:sz w:val="22"/>
          <w:szCs w:val="22"/>
          <w:lang w:val="en-US"/>
        </w:rPr>
        <w:t>G</w:t>
      </w:r>
      <w:r>
        <w:rPr>
          <w:rFonts w:ascii="Calibri" w:hAnsi="Calibri"/>
          <w:sz w:val="22"/>
          <w:szCs w:val="22"/>
          <w:lang w:val="en-US"/>
        </w:rPr>
        <w:t xml:space="preserve">eneral </w:t>
      </w:r>
      <w:r>
        <w:rPr>
          <w:rFonts w:ascii="Calibri" w:hAnsi="Calibri"/>
          <w:sz w:val="22"/>
          <w:szCs w:val="22"/>
          <w:lang w:val="en-US"/>
        </w:rPr>
        <w:t>M</w:t>
      </w:r>
      <w:r>
        <w:rPr>
          <w:rFonts w:ascii="Calibri" w:hAnsi="Calibri"/>
          <w:sz w:val="22"/>
          <w:szCs w:val="22"/>
          <w:lang w:val="en-US"/>
        </w:rPr>
        <w:t>eeting</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jc w:val="center"/>
        <w:rPr>
          <w:rFonts w:ascii="Calibri" w:hAnsi="Calibri"/>
          <w:sz w:val="22"/>
          <w:szCs w:val="22"/>
        </w:rPr>
      </w:pPr>
      <w:r>
        <w:rPr>
          <w:rFonts w:ascii="Calibri" w:hAnsi="Calibri"/>
          <w:sz w:val="22"/>
          <w:szCs w:val="22"/>
          <w:lang w:val="en-US"/>
        </w:rPr>
        <w:t>Thursday 1</w:t>
      </w:r>
      <w:r>
        <w:rPr>
          <w:rFonts w:ascii="Calibri" w:hAnsi="Calibri"/>
          <w:sz w:val="22"/>
          <w:szCs w:val="22"/>
          <w:lang w:val="en-US"/>
        </w:rPr>
        <w:t>3</w:t>
      </w:r>
      <w:r>
        <w:rPr>
          <w:rFonts w:ascii="Calibri" w:hAnsi="Calibri"/>
          <w:sz w:val="22"/>
          <w:szCs w:val="22"/>
          <w:lang w:val="en-US"/>
        </w:rPr>
        <w:t>th October 202</w:t>
      </w:r>
      <w:r>
        <w:rPr>
          <w:rFonts w:ascii="Calibri" w:hAnsi="Calibri"/>
          <w:sz w:val="22"/>
          <w:szCs w:val="22"/>
          <w:lang w:val="en-US"/>
        </w:rPr>
        <w:t>2</w:t>
      </w:r>
      <w:r>
        <w:rPr>
          <w:rFonts w:ascii="Calibri" w:hAnsi="Calibri"/>
          <w:sz w:val="22"/>
          <w:szCs w:val="22"/>
          <w:lang w:val="en-US"/>
        </w:rPr>
        <w:t xml:space="preserve"> - 19.15 - at Northern Rugby Club, </w:t>
      </w:r>
      <w:r>
        <w:rPr>
          <w:rFonts w:ascii="Calibri" w:hAnsi="Calibri"/>
          <w:sz w:val="22"/>
          <w:szCs w:val="22"/>
          <w:lang w:val="en-US"/>
        </w:rPr>
        <w:t>Gosforth</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rPr>
          <w:rFonts w:ascii="Calibri" w:hAnsi="Calibri"/>
          <w:sz w:val="22"/>
          <w:szCs w:val="22"/>
        </w:rPr>
      </w:pPr>
      <w:r>
        <w:rPr>
          <w:rFonts w:ascii="Calibri" w:hAnsi="Calibri"/>
          <w:sz w:val="22"/>
          <w:szCs w:val="22"/>
          <w:lang w:val="en-US"/>
        </w:rPr>
        <w:t xml:space="preserve">1. </w:t>
      </w:r>
      <w:r>
        <w:rPr>
          <w:rFonts w:ascii="Calibri" w:hAnsi="Calibri"/>
          <w:sz w:val="22"/>
          <w:szCs w:val="22"/>
          <w:lang w:val="en-US"/>
        </w:rPr>
        <w:t>Attendance and apologies - 3</w:t>
      </w:r>
      <w:r>
        <w:rPr>
          <w:rFonts w:ascii="Calibri" w:hAnsi="Calibri"/>
          <w:sz w:val="22"/>
          <w:szCs w:val="22"/>
          <w:lang w:val="en-US"/>
        </w:rPr>
        <w:t>2</w:t>
      </w:r>
      <w:r>
        <w:rPr>
          <w:rFonts w:ascii="Calibri" w:hAnsi="Calibri"/>
          <w:sz w:val="22"/>
          <w:szCs w:val="22"/>
          <w:lang w:val="en-US"/>
        </w:rPr>
        <w:t xml:space="preserve"> members attended, </w:t>
      </w:r>
      <w:r>
        <w:rPr>
          <w:rFonts w:ascii="Calibri" w:hAnsi="Calibri"/>
          <w:sz w:val="22"/>
          <w:szCs w:val="22"/>
          <w:lang w:val="en-US"/>
        </w:rPr>
        <w:t>apologies Jo Bentley.</w:t>
      </w:r>
    </w:p>
    <w:p>
      <w:pPr>
        <w:pStyle w:val="Body"/>
        <w:numPr>
          <w:ilvl w:val="0"/>
          <w:numId w:val="0"/>
        </w:numPr>
        <w:ind w:left="927" w:right="0" w:hanging="0"/>
        <w:rPr>
          <w:rFonts w:ascii="Calibri" w:hAnsi="Calibri"/>
          <w:sz w:val="22"/>
          <w:szCs w:val="22"/>
          <w:lang w:val="en-US"/>
        </w:rPr>
      </w:pPr>
      <w:r>
        <w:rPr>
          <w:rFonts w:ascii="Calibri" w:hAnsi="Calibri"/>
          <w:sz w:val="22"/>
          <w:szCs w:val="22"/>
          <w:lang w:val="en-US"/>
        </w:rPr>
      </w:r>
    </w:p>
    <w:p>
      <w:pPr>
        <w:pStyle w:val="Body"/>
        <w:numPr>
          <w:ilvl w:val="0"/>
          <w:numId w:val="0"/>
        </w:numPr>
        <w:ind w:left="927" w:right="0" w:hanging="0"/>
        <w:rPr>
          <w:rFonts w:ascii="Calibri" w:hAnsi="Calibri"/>
          <w:sz w:val="22"/>
          <w:szCs w:val="22"/>
        </w:rPr>
      </w:pPr>
      <w:r>
        <w:rPr>
          <w:rFonts w:ascii="Calibri" w:hAnsi="Calibri"/>
          <w:sz w:val="22"/>
          <w:szCs w:val="22"/>
          <w:lang w:val="en-US"/>
        </w:rPr>
        <w:t xml:space="preserve">2. </w:t>
      </w:r>
      <w:r>
        <w:rPr>
          <w:rFonts w:ascii="Calibri" w:hAnsi="Calibri"/>
          <w:sz w:val="22"/>
          <w:szCs w:val="22"/>
          <w:lang w:val="en-US"/>
        </w:rPr>
        <w:t xml:space="preserve">Minutes of last meeting - </w:t>
      </w:r>
      <w:r>
        <w:rPr>
          <w:rFonts w:ascii="Calibri" w:hAnsi="Calibri"/>
          <w:sz w:val="22"/>
          <w:szCs w:val="22"/>
          <w:lang w:val="en-US"/>
        </w:rPr>
        <w:t>(14</w:t>
      </w:r>
      <w:r>
        <w:rPr>
          <w:rFonts w:ascii="Calibri" w:hAnsi="Calibri"/>
          <w:sz w:val="22"/>
          <w:szCs w:val="22"/>
          <w:vertAlign w:val="superscript"/>
          <w:lang w:val="en-US"/>
        </w:rPr>
        <w:t>th</w:t>
      </w:r>
      <w:r>
        <w:rPr>
          <w:rFonts w:ascii="Calibri" w:hAnsi="Calibri"/>
          <w:sz w:val="22"/>
          <w:szCs w:val="22"/>
          <w:lang w:val="en-US"/>
        </w:rPr>
        <w:t xml:space="preserve"> Oct 2021) accepted.</w:t>
      </w:r>
    </w:p>
    <w:p>
      <w:pPr>
        <w:pStyle w:val="Body"/>
        <w:rPr>
          <w:rFonts w:ascii="Calibri" w:hAnsi="Calibri"/>
          <w:sz w:val="22"/>
          <w:szCs w:val="22"/>
        </w:rPr>
      </w:pPr>
      <w:r>
        <w:rPr>
          <w:rFonts w:ascii="Calibri" w:hAnsi="Calibri"/>
          <w:sz w:val="22"/>
          <w:szCs w:val="22"/>
        </w:rPr>
        <w:tab/>
        <w:tab/>
      </w:r>
    </w:p>
    <w:p>
      <w:pPr>
        <w:pStyle w:val="Body"/>
        <w:numPr>
          <w:ilvl w:val="0"/>
          <w:numId w:val="0"/>
        </w:numPr>
        <w:ind w:left="927" w:right="0" w:hanging="0"/>
        <w:rPr>
          <w:rFonts w:ascii="Calibri" w:hAnsi="Calibri"/>
          <w:sz w:val="22"/>
          <w:szCs w:val="22"/>
        </w:rPr>
      </w:pPr>
      <w:r>
        <w:rPr>
          <w:rFonts w:ascii="Calibri" w:hAnsi="Calibri"/>
          <w:sz w:val="22"/>
          <w:szCs w:val="22"/>
          <w:lang w:val="en-US"/>
        </w:rPr>
        <w:t xml:space="preserve">3. </w:t>
      </w:r>
      <w:r>
        <w:rPr>
          <w:rFonts w:ascii="Calibri" w:hAnsi="Calibri"/>
          <w:sz w:val="22"/>
          <w:szCs w:val="22"/>
          <w:lang w:val="en-US"/>
        </w:rPr>
        <w:t xml:space="preserve">Chairman’s welcome and report - Martin Davison welcomed members to the AGM and thanked them for their continued support.   </w:t>
      </w:r>
      <w:r>
        <w:rPr>
          <w:rFonts w:ascii="Calibri" w:hAnsi="Calibri"/>
          <w:sz w:val="22"/>
          <w:szCs w:val="22"/>
          <w:lang w:val="en-US"/>
        </w:rPr>
        <w:t xml:space="preserve">Thanks were expressed to Andy Mould and the team of writers for their production of the Annual Report. Thanks also to the Bulletin editor, Alan Tilmouth, and his team, for their reliable delivery of the monthly bulletin, and for developing it’s presentation and style. </w:t>
      </w:r>
    </w:p>
    <w:p>
      <w:pPr>
        <w:pStyle w:val="Body"/>
        <w:numPr>
          <w:ilvl w:val="0"/>
          <w:numId w:val="0"/>
        </w:numPr>
        <w:ind w:left="927" w:right="0" w:hanging="0"/>
        <w:rPr>
          <w:rFonts w:ascii="Calibri" w:hAnsi="Calibri"/>
          <w:sz w:val="22"/>
          <w:szCs w:val="22"/>
          <w:lang w:val="en-US"/>
        </w:rPr>
      </w:pPr>
      <w:r>
        <w:rPr>
          <w:rFonts w:ascii="Calibri" w:hAnsi="Calibri"/>
          <w:sz w:val="22"/>
          <w:szCs w:val="22"/>
          <w:lang w:val="en-US"/>
        </w:rPr>
      </w:r>
    </w:p>
    <w:p>
      <w:pPr>
        <w:pStyle w:val="Body"/>
        <w:numPr>
          <w:ilvl w:val="0"/>
          <w:numId w:val="0"/>
        </w:numPr>
        <w:ind w:left="927" w:right="0" w:hanging="0"/>
        <w:rPr>
          <w:rFonts w:ascii="Calibri" w:hAnsi="Calibri"/>
          <w:sz w:val="22"/>
          <w:szCs w:val="22"/>
          <w:lang w:val="en-US"/>
        </w:rPr>
      </w:pPr>
      <w:r>
        <w:rPr>
          <w:rFonts w:ascii="Calibri" w:hAnsi="Calibri"/>
          <w:sz w:val="22"/>
          <w:szCs w:val="22"/>
          <w:lang w:val="en-US"/>
        </w:rPr>
        <w:t>4. Matters arising from the last AGM – the digitisation of the bulletins has been delayed, Graham Sorrie has kindly agreed to take over and furthe</w:t>
      </w:r>
      <w:r>
        <w:rPr>
          <w:rFonts w:ascii="Calibri" w:hAnsi="Calibri"/>
          <w:sz w:val="22"/>
          <w:szCs w:val="22"/>
          <w:lang w:val="en-US"/>
        </w:rPr>
        <w:t>r</w:t>
      </w:r>
      <w:r>
        <w:rPr>
          <w:rFonts w:ascii="Calibri" w:hAnsi="Calibri"/>
          <w:sz w:val="22"/>
          <w:szCs w:val="22"/>
          <w:lang w:val="en-US"/>
        </w:rPr>
        <w:t xml:space="preserve"> the process. The aim is to have a digitised and searchable bulletin record available.</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rPr>
          <w:rFonts w:ascii="Calibri" w:hAnsi="Calibri"/>
          <w:sz w:val="22"/>
          <w:szCs w:val="22"/>
        </w:rPr>
      </w:pPr>
      <w:r>
        <w:rPr>
          <w:rFonts w:ascii="Calibri" w:hAnsi="Calibri"/>
          <w:sz w:val="22"/>
          <w:szCs w:val="22"/>
          <w:lang w:val="en-US"/>
        </w:rPr>
        <w:t>5</w:t>
      </w:r>
      <w:r>
        <w:rPr>
          <w:rFonts w:ascii="Calibri" w:hAnsi="Calibri"/>
          <w:sz w:val="22"/>
          <w:szCs w:val="22"/>
          <w:lang w:val="en-US"/>
        </w:rPr>
        <w:t xml:space="preserve">. </w:t>
      </w:r>
      <w:r>
        <w:rPr>
          <w:rFonts w:ascii="Calibri" w:hAnsi="Calibri"/>
          <w:sz w:val="22"/>
          <w:szCs w:val="22"/>
          <w:lang w:val="en-US"/>
        </w:rPr>
        <w:t>Honorary Secretary’</w:t>
      </w:r>
      <w:r>
        <w:rPr>
          <w:rFonts w:ascii="Calibri" w:hAnsi="Calibri"/>
          <w:sz w:val="22"/>
          <w:szCs w:val="22"/>
          <w:lang w:val="fr-FR"/>
        </w:rPr>
        <w:t>s Report AGM 202</w:t>
      </w:r>
      <w:r>
        <w:rPr>
          <w:rFonts w:ascii="Calibri" w:hAnsi="Calibri"/>
          <w:sz w:val="22"/>
          <w:szCs w:val="22"/>
          <w:lang w:val="en-US"/>
        </w:rPr>
        <w:t xml:space="preserve">1                                                                                                      </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tab/>
        <w:tab/>
      </w:r>
      <w:r>
        <w:rPr>
          <w:rFonts w:eastAsia="Calibri" w:ascii="Calibri" w:hAnsi="Calibri"/>
          <w:color w:val="auto"/>
          <w:kern w:val="2"/>
          <w:sz w:val="22"/>
          <w:szCs w:val="22"/>
          <w:lang w:val="en-GB" w:eastAsia="ar-SA"/>
        </w:rPr>
        <w:t>The trustees of the charity forming the club committee during 202</w:t>
      </w:r>
      <w:r>
        <w:rPr>
          <w:rFonts w:eastAsia="Calibri" w:ascii="Calibri" w:hAnsi="Calibri"/>
          <w:color w:val="auto"/>
          <w:kern w:val="2"/>
          <w:sz w:val="22"/>
          <w:szCs w:val="22"/>
          <w:lang w:val="en-GB" w:eastAsia="ar-SA"/>
        </w:rPr>
        <w:t>1-</w:t>
      </w:r>
      <w:r>
        <w:rPr>
          <w:rFonts w:eastAsia="Calibri" w:ascii="Calibri" w:hAnsi="Calibri"/>
          <w:color w:val="auto"/>
          <w:kern w:val="2"/>
          <w:sz w:val="22"/>
          <w:szCs w:val="22"/>
          <w:lang w:val="en-GB" w:eastAsia="ar-SA"/>
        </w:rPr>
        <w:t>22</w:t>
      </w:r>
      <w:r>
        <w:rPr>
          <w:rFonts w:eastAsia="Calibri" w:ascii="Calibri" w:hAnsi="Calibri"/>
          <w:color w:val="auto"/>
          <w:kern w:val="2"/>
          <w:sz w:val="22"/>
          <w:szCs w:val="22"/>
          <w:lang w:val="en-GB" w:eastAsia="ar-SA"/>
        </w:rPr>
        <w:t xml:space="preserve"> were Martin Davison (Chair), Jo Bentley (</w:t>
      </w:r>
      <w:r>
        <w:rPr>
          <w:rFonts w:eastAsia="Calibri" w:ascii="Calibri" w:hAnsi="Calibri"/>
          <w:color w:val="auto"/>
          <w:kern w:val="2"/>
          <w:sz w:val="22"/>
          <w:szCs w:val="22"/>
          <w:lang w:val="en-GB" w:eastAsia="ar-SA"/>
        </w:rPr>
        <w:t xml:space="preserve">Honorary </w:t>
      </w:r>
      <w:r>
        <w:rPr>
          <w:rFonts w:eastAsia="Calibri" w:ascii="Calibri" w:hAnsi="Calibri"/>
          <w:color w:val="auto"/>
          <w:kern w:val="2"/>
          <w:sz w:val="22"/>
          <w:szCs w:val="22"/>
          <w:lang w:val="en-GB" w:eastAsia="ar-SA"/>
        </w:rPr>
        <w:t>Treasurer), Tim Dean (Recorder), Trevor Blake (Sales), Steve Anderson (Outdoor Meetings), Steve Barrett (Bulletin Editor), Graham Sorrie (Twitter account)  and Andrew Brunt (</w:t>
      </w:r>
      <w:r>
        <w:rPr>
          <w:rFonts w:eastAsia="Calibri" w:ascii="Calibri" w:hAnsi="Calibri"/>
          <w:color w:val="auto"/>
          <w:kern w:val="2"/>
          <w:sz w:val="22"/>
          <w:szCs w:val="22"/>
          <w:lang w:val="en-GB" w:eastAsia="ar-SA"/>
        </w:rPr>
        <w:t xml:space="preserve">Honorary </w:t>
      </w:r>
      <w:r>
        <w:rPr>
          <w:rFonts w:eastAsia="Calibri" w:ascii="Calibri" w:hAnsi="Calibri"/>
          <w:color w:val="auto"/>
          <w:kern w:val="2"/>
          <w:sz w:val="22"/>
          <w:szCs w:val="22"/>
          <w:lang w:val="en-GB" w:eastAsia="ar-SA"/>
        </w:rPr>
        <w:t xml:space="preserve">Secretary).  </w:t>
      </w:r>
      <w:r>
        <w:rPr>
          <w:rFonts w:eastAsia="Calibri" w:ascii="Calibri" w:hAnsi="Calibri"/>
          <w:color w:val="auto"/>
          <w:kern w:val="2"/>
          <w:sz w:val="22"/>
          <w:szCs w:val="22"/>
          <w:lang w:val="en-GB" w:eastAsia="ar-SA"/>
        </w:rPr>
        <w:t xml:space="preserve">No nominations </w:t>
      </w:r>
      <w:r>
        <w:rPr>
          <w:rFonts w:eastAsia="Calibri" w:ascii="Calibri" w:hAnsi="Calibri"/>
          <w:color w:val="auto"/>
          <w:kern w:val="2"/>
          <w:sz w:val="22"/>
          <w:szCs w:val="22"/>
          <w:lang w:val="en-GB" w:eastAsia="ar-SA"/>
        </w:rPr>
        <w:t>were</w:t>
      </w:r>
      <w:r>
        <w:rPr>
          <w:rFonts w:eastAsia="Calibri" w:ascii="Calibri" w:hAnsi="Calibri"/>
          <w:color w:val="auto"/>
          <w:kern w:val="2"/>
          <w:sz w:val="22"/>
          <w:szCs w:val="22"/>
          <w:lang w:val="en-GB" w:eastAsia="ar-SA"/>
        </w:rPr>
        <w:t xml:space="preserve"> received other than for the existing committee members. </w:t>
      </w:r>
      <w:r>
        <w:rPr>
          <w:rFonts w:eastAsia="Calibri" w:ascii="Calibri" w:hAnsi="Calibri"/>
          <w:color w:val="auto"/>
          <w:kern w:val="2"/>
          <w:sz w:val="22"/>
          <w:szCs w:val="22"/>
          <w:lang w:val="en-GB" w:eastAsia="ar-SA"/>
        </w:rPr>
        <w:t xml:space="preserve">The committee functioned with one member short for the year. Martin Davison continued with the work of planning and booking speakers for the Indoor Meetings. </w:t>
      </w:r>
    </w:p>
    <w:p>
      <w:pPr>
        <w:pStyle w:val="Normal"/>
        <w:spacing w:lineRule="auto" w:line="276"/>
        <w:ind w:left="0"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r>
    </w:p>
    <w:p>
      <w:pPr>
        <w:pStyle w:val="Normal"/>
        <w:spacing w:lineRule="auto" w:line="276"/>
        <w:ind w:left="0" w:right="0" w:hanging="0"/>
        <w:rPr>
          <w:rFonts w:ascii="Calibri" w:hAnsi="Calibri"/>
          <w:sz w:val="22"/>
          <w:szCs w:val="22"/>
        </w:rPr>
      </w:pPr>
      <w:r>
        <w:rPr>
          <w:rFonts w:eastAsia="Times New Roman" w:cs="Calibri" w:ascii="Calibri" w:hAnsi="Calibri"/>
          <w:b w:val="false"/>
          <w:bCs/>
          <w:color w:val="auto"/>
          <w:kern w:val="2"/>
          <w:sz w:val="22"/>
          <w:szCs w:val="22"/>
          <w:lang w:val="en-GB" w:eastAsia="en-GB" w:bidi="ar-SA"/>
        </w:rPr>
        <w:t xml:space="preserve"> </w:t>
      </w:r>
      <w:r>
        <w:rPr>
          <w:rFonts w:eastAsia="Times New Roman" w:cs="Calibri" w:ascii="Calibri" w:hAnsi="Calibri"/>
          <w:b w:val="false"/>
          <w:bCs/>
          <w:color w:val="auto"/>
          <w:kern w:val="2"/>
          <w:sz w:val="22"/>
          <w:szCs w:val="22"/>
          <w:lang w:val="en-GB" w:eastAsia="en-GB" w:bidi="ar-SA"/>
        </w:rPr>
        <w:t xml:space="preserve">The AGM in October was followed by Phil Hanmer giving us an update on his ringing and research into Goldeneye. In November “The Hen Harrier in England” was the subject of Stephen Murphy, who works in what could be termed the middle ground between Landowners, Keepers and Conservationists – factions who are often at each others throats.  He gave us many personal anecdotes, along with facts about the species’ fluctuations in population and distribution. The last talk of the year was about “Birds of Conservation Concern” by Dr Mark Eaton, who described the function and value of the BOCC  periodical stock take carried out every 6 years. </w:t>
      </w:r>
      <w:r>
        <w:rPr>
          <w:rFonts w:eastAsia="Times New Roman" w:cs="Calibri" w:ascii="Calibri" w:hAnsi="Calibri"/>
          <w:b w:val="false"/>
          <w:bCs/>
          <w:color w:val="auto"/>
          <w:kern w:val="2"/>
          <w:sz w:val="22"/>
          <w:szCs w:val="22"/>
          <w:lang w:val="en-GB" w:eastAsia="en-GB" w:bidi="ar-SA"/>
        </w:rPr>
        <w:t xml:space="preserve">In January 2022 </w:t>
      </w:r>
      <w:r>
        <w:rPr>
          <w:rFonts w:eastAsia="Times New Roman" w:cs="Calibri" w:ascii="Calibri" w:hAnsi="Calibri"/>
          <w:b w:val="false"/>
          <w:bCs/>
          <w:color w:val="auto"/>
          <w:kern w:val="2"/>
          <w:sz w:val="22"/>
          <w:szCs w:val="22"/>
          <w:lang w:val="en-GB" w:eastAsia="en-GB" w:bidi="ar-SA"/>
        </w:rPr>
        <w:t>members enjoyed immensely the birding and photography skills of Dr Colin Bradshaw which he used to show us the birdlife of an area of Spain easily accessed from Newcastle</w:t>
      </w:r>
      <w:r>
        <w:rPr>
          <w:rFonts w:eastAsia="Times New Roman" w:cs="Calibri" w:ascii="Calibri" w:hAnsi="Calibri"/>
          <w:b w:val="false"/>
          <w:bCs/>
          <w:color w:val="auto"/>
          <w:kern w:val="2"/>
          <w:sz w:val="22"/>
          <w:szCs w:val="22"/>
          <w:lang w:val="en-GB" w:eastAsia="en-GB" w:bidi="ar-SA"/>
        </w:rPr>
        <w:t xml:space="preserve">. </w:t>
      </w:r>
      <w:r>
        <w:rPr>
          <w:rFonts w:eastAsia="Times New Roman" w:cs="Calibri" w:ascii="Calibri" w:hAnsi="Calibri"/>
          <w:b w:val="false"/>
          <w:bCs/>
          <w:color w:val="auto"/>
          <w:kern w:val="2"/>
          <w:sz w:val="22"/>
          <w:szCs w:val="22"/>
          <w:lang w:val="en-GB" w:eastAsia="en-GB" w:bidi="ar-SA"/>
        </w:rPr>
        <w:t xml:space="preserve">In February </w:t>
      </w:r>
      <w:r>
        <w:rPr>
          <w:rFonts w:eastAsia="Times New Roman" w:cs="Calibri" w:ascii="Calibri" w:hAnsi="Calibri"/>
          <w:b w:val="false"/>
          <w:bCs/>
          <w:i w:val="false"/>
          <w:caps w:val="false"/>
          <w:smallCaps w:val="false"/>
          <w:color w:val="auto"/>
          <w:spacing w:val="0"/>
          <w:kern w:val="2"/>
          <w:sz w:val="22"/>
          <w:szCs w:val="22"/>
          <w:lang w:val="en-GB" w:eastAsia="en-GB" w:bidi="ar-SA"/>
        </w:rPr>
        <w:t xml:space="preserve">Gary Hobson gave us an intriguing account of his birding trip in Washington State, USA - more specifically Seattle, as he visited a huge range of habitats in a compact area. </w:t>
      </w:r>
      <w:r>
        <w:rPr>
          <w:rFonts w:eastAsia="Times New Roman" w:cs="Calibri" w:ascii="Calibri" w:hAnsi="Calibri"/>
          <w:b w:val="false"/>
          <w:bCs/>
          <w:i w:val="false"/>
          <w:caps w:val="false"/>
          <w:smallCaps w:val="false"/>
          <w:color w:val="auto"/>
          <w:spacing w:val="0"/>
          <w:kern w:val="2"/>
          <w:sz w:val="22"/>
          <w:szCs w:val="22"/>
          <w:lang w:val="en-GB" w:eastAsia="en-GB" w:bidi="ar-SA"/>
        </w:rPr>
        <w:t xml:space="preserve">Fred Milton </w:t>
      </w:r>
      <w:r>
        <w:rPr>
          <w:rFonts w:eastAsia="Times New Roman" w:cs="Calibri" w:ascii="Calibri" w:hAnsi="Calibri"/>
          <w:b w:val="false"/>
          <w:bCs/>
          <w:i w:val="false"/>
          <w:caps w:val="false"/>
          <w:smallCaps w:val="false"/>
          <w:color w:val="auto"/>
          <w:spacing w:val="0"/>
          <w:kern w:val="2"/>
          <w:sz w:val="22"/>
          <w:szCs w:val="22"/>
          <w:lang w:val="en-GB" w:eastAsia="en-GB" w:bidi="ar-SA"/>
        </w:rPr>
        <w:t>in March</w:t>
      </w:r>
      <w:r>
        <w:rPr>
          <w:rFonts w:eastAsia="Times New Roman" w:cs="Calibri" w:ascii="Calibri" w:hAnsi="Calibri"/>
          <w:b w:val="false"/>
          <w:bCs/>
          <w:i w:val="false"/>
          <w:caps w:val="false"/>
          <w:smallCaps w:val="false"/>
          <w:color w:val="auto"/>
          <w:spacing w:val="0"/>
          <w:kern w:val="2"/>
          <w:sz w:val="22"/>
          <w:szCs w:val="22"/>
          <w:lang w:val="en-GB" w:eastAsia="en-GB" w:bidi="ar-SA"/>
        </w:rPr>
        <w:t xml:space="preserve"> present</w:t>
      </w:r>
      <w:r>
        <w:rPr>
          <w:rFonts w:eastAsia="Times New Roman" w:cs="Calibri" w:ascii="Calibri" w:hAnsi="Calibri"/>
          <w:b w:val="false"/>
          <w:bCs/>
          <w:i w:val="false"/>
          <w:caps w:val="false"/>
          <w:smallCaps w:val="false"/>
          <w:color w:val="auto"/>
          <w:spacing w:val="0"/>
          <w:kern w:val="2"/>
          <w:sz w:val="22"/>
          <w:szCs w:val="22"/>
          <w:lang w:val="en-GB" w:eastAsia="en-GB" w:bidi="ar-SA"/>
        </w:rPr>
        <w:t>ed</w:t>
      </w:r>
      <w:r>
        <w:rPr>
          <w:rFonts w:eastAsia="Times New Roman" w:cs="Calibri" w:ascii="Calibri" w:hAnsi="Calibri"/>
          <w:b w:val="false"/>
          <w:bCs/>
          <w:i w:val="false"/>
          <w:caps w:val="false"/>
          <w:smallCaps w:val="false"/>
          <w:color w:val="auto"/>
          <w:spacing w:val="0"/>
          <w:kern w:val="2"/>
          <w:sz w:val="22"/>
          <w:szCs w:val="22"/>
          <w:lang w:val="en-GB" w:eastAsia="en-GB" w:bidi="ar-SA"/>
        </w:rPr>
        <w:t xml:space="preserve"> a talk on </w:t>
      </w:r>
      <w:r>
        <w:rPr>
          <w:rFonts w:eastAsia="Times New Roman" w:cs="Calibri" w:ascii="Calibri" w:hAnsi="Calibri"/>
          <w:b w:val="false"/>
          <w:bCs/>
          <w:i w:val="false"/>
          <w:caps w:val="false"/>
          <w:smallCaps w:val="false"/>
          <w:color w:val="auto"/>
          <w:spacing w:val="0"/>
          <w:kern w:val="2"/>
          <w:sz w:val="22"/>
          <w:szCs w:val="22"/>
          <w:lang w:val="en-GB" w:eastAsia="en-GB" w:bidi="ar-SA"/>
        </w:rPr>
        <w:t>a more historical</w:t>
      </w:r>
      <w:r>
        <w:rPr>
          <w:rFonts w:eastAsia="Times New Roman" w:cs="Calibri" w:ascii="Calibri" w:hAnsi="Calibri"/>
          <w:b w:val="false"/>
          <w:bCs/>
          <w:i w:val="false"/>
          <w:caps w:val="false"/>
          <w:smallCaps w:val="false"/>
          <w:color w:val="auto"/>
          <w:spacing w:val="0"/>
          <w:kern w:val="2"/>
          <w:sz w:val="22"/>
          <w:szCs w:val="22"/>
          <w:lang w:val="en-GB" w:eastAsia="en-GB" w:bidi="ar-SA"/>
        </w:rPr>
        <w:t xml:space="preserve"> subject </w:t>
      </w:r>
      <w:r>
        <w:rPr>
          <w:rFonts w:eastAsia="Times New Roman" w:cs="Calibri" w:ascii="Calibri" w:hAnsi="Calibri"/>
          <w:b w:val="false"/>
          <w:bCs/>
          <w:i w:val="false"/>
          <w:caps w:val="false"/>
          <w:smallCaps w:val="false"/>
          <w:color w:val="auto"/>
          <w:spacing w:val="0"/>
          <w:kern w:val="2"/>
          <w:sz w:val="22"/>
          <w:szCs w:val="22"/>
          <w:lang w:val="en-GB" w:eastAsia="en-GB" w:bidi="ar-SA"/>
        </w:rPr>
        <w:t>than is usual for us -</w:t>
      </w:r>
      <w:r>
        <w:rPr>
          <w:rFonts w:eastAsia="Times New Roman" w:cs="Calibri" w:ascii="Calibri" w:hAnsi="Calibri"/>
          <w:b w:val="false"/>
          <w:bCs/>
          <w:i w:val="false"/>
          <w:caps w:val="false"/>
          <w:smallCaps w:val="false"/>
          <w:color w:val="auto"/>
          <w:spacing w:val="0"/>
          <w:kern w:val="2"/>
          <w:sz w:val="22"/>
          <w:szCs w:val="22"/>
          <w:lang w:val="en-GB" w:eastAsia="en-GB" w:bidi="ar-SA"/>
        </w:rPr>
        <w:t xml:space="preserve"> </w:t>
      </w:r>
    </w:p>
    <w:p>
      <w:pPr>
        <w:pStyle w:val="Normal"/>
        <w:spacing w:lineRule="auto" w:line="276"/>
        <w:ind w:left="0" w:right="0" w:hanging="0"/>
        <w:rPr>
          <w:rFonts w:ascii="Calibri" w:hAnsi="Calibri"/>
          <w:sz w:val="22"/>
          <w:szCs w:val="22"/>
        </w:rPr>
      </w:pP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"Pledging to protect birds – the Dicky Bird Society, a phenomenal nineteenth-century children’s society". Launched in 1876 by the Newcastle Weekly Chronicle, the Dicky Bird Society set out to encourage children to protect birds and carry out proactive conservation work.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Our Chairman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Martin Davison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in April spoke on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"Seabirds at Kielder - Revisited". A few years ago Martin did a talk on sea watching at Kielder. Well we now know a lot more about overland movements of seabirds,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and Martin explained how </w:t>
      </w:r>
      <w:r>
        <w:rPr>
          <w:rFonts w:eastAsia="Times New Roman" w:cs="Calibri" w:ascii="Calibri" w:hAnsi="Calibri"/>
          <w:b w:val="false"/>
          <w:bCs/>
          <w:color w:val="auto"/>
          <w:kern w:val="2"/>
          <w:sz w:val="22"/>
          <w:szCs w:val="22"/>
          <w:lang w:val="en-GB" w:eastAsia="en-GB" w:bidi="ar-SA"/>
        </w:rPr>
        <w:t xml:space="preserve">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Kielder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has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“cashed in” on this. </w:t>
      </w: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Our Indoor meetings programme restarted at our usual venue in September when we were entertained by by Lindsay McDougall on the subject of Birds of Namibia. </w:t>
      </w:r>
    </w:p>
    <w:p>
      <w:pPr>
        <w:pStyle w:val="Normal"/>
        <w:spacing w:lineRule="auto" w:line="276"/>
        <w:ind w:left="0" w:right="0" w:hanging="0"/>
        <w:rPr>
          <w:rFonts w:ascii="Calibri" w:hAnsi="Calibri"/>
          <w:sz w:val="22"/>
          <w:szCs w:val="22"/>
        </w:rPr>
      </w:pPr>
      <w:r>
        <w:rPr>
          <w:rFonts w:eastAsia="Times New Roman" w:cs="Calibri" w:ascii="Calibri" w:hAnsi="Calibri"/>
          <w:b w:val="false"/>
          <w:bCs/>
          <w:color w:val="auto"/>
          <w:kern w:val="2"/>
          <w:sz w:val="22"/>
          <w:szCs w:val="22"/>
          <w:lang w:val="en-GB" w:eastAsia="en-GB" w:bidi="ar-SA"/>
        </w:rPr>
        <w:t>T</w:t>
      </w:r>
      <w:r>
        <w:rPr>
          <w:rFonts w:eastAsia="Times New Roman" w:cs="Calibri" w:ascii="Calibri" w:hAnsi="Calibri"/>
          <w:b w:val="false"/>
          <w:bCs/>
          <w:color w:val="auto"/>
          <w:kern w:val="2"/>
          <w:sz w:val="22"/>
          <w:szCs w:val="22"/>
          <w:lang w:val="en-GB" w:eastAsia="en-GB" w:bidi="ar-SA"/>
        </w:rPr>
        <w:t xml:space="preserve">he committee thanks Martin Davison for his time and effort contacting people and arranging such a wide variety of speakers, </w:t>
      </w:r>
      <w:r>
        <w:rPr>
          <w:rFonts w:eastAsia="Times New Roman" w:cs="Calibri" w:ascii="Calibri" w:hAnsi="Calibri"/>
          <w:b w:val="false"/>
          <w:bCs/>
          <w:color w:val="auto"/>
          <w:kern w:val="2"/>
          <w:sz w:val="22"/>
          <w:szCs w:val="22"/>
          <w:lang w:val="en-GB" w:eastAsia="en-GB" w:bidi="ar-SA"/>
        </w:rPr>
        <w:t>and enabling the programme to continue despite the impossibility of having meetings in the usual sense</w:t>
      </w:r>
      <w:r>
        <w:rPr>
          <w:rFonts w:eastAsia="Times New Roman" w:cs="Calibri" w:ascii="Calibri" w:hAnsi="Calibri"/>
          <w:b w:val="false"/>
          <w:bCs/>
          <w:color w:val="auto"/>
          <w:kern w:val="2"/>
          <w:sz w:val="22"/>
          <w:szCs w:val="22"/>
          <w:lang w:val="en-GB" w:eastAsia="en-GB" w:bidi="ar-SA"/>
        </w:rPr>
        <w:t>.</w:t>
      </w:r>
    </w:p>
    <w:p>
      <w:pPr>
        <w:pStyle w:val="Normal"/>
        <w:spacing w:lineRule="auto" w:line="276"/>
        <w:ind w:left="0"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r>
    </w:p>
    <w:p>
      <w:pPr>
        <w:pStyle w:val="Normal"/>
        <w:spacing w:lineRule="auto" w:line="276"/>
        <w:ind w:left="0"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t xml:space="preserve">Steve Anderson has continued to coordinate our outdoor programme. For the same reasons as above, the programme was curtailed.  </w:t>
      </w:r>
    </w:p>
    <w:p>
      <w:pPr>
        <w:pStyle w:val="Normal"/>
        <w:spacing w:lineRule="auto" w:line="276"/>
        <w:ind w:left="0"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r>
    </w:p>
    <w:p>
      <w:pPr>
        <w:pStyle w:val="Normal"/>
        <w:spacing w:lineRule="auto" w:line="276"/>
        <w:ind w:left="0" w:right="0" w:hanging="0"/>
        <w:rPr>
          <w:rFonts w:ascii="Calibri" w:hAnsi="Calibri"/>
          <w:sz w:val="22"/>
          <w:szCs w:val="22"/>
        </w:rPr>
      </w:pPr>
      <w:r>
        <w:rPr>
          <w:rFonts w:eastAsia="Calibri" w:ascii="Calibri" w:hAnsi="Calibri"/>
          <w:color w:val="auto"/>
          <w:kern w:val="2"/>
          <w:sz w:val="22"/>
          <w:szCs w:val="22"/>
          <w:lang w:val="en-GB" w:eastAsia="ar-SA"/>
        </w:rPr>
        <w:t xml:space="preserve">Our </w:t>
      </w:r>
      <w:r>
        <w:rPr>
          <w:rFonts w:eastAsia="Calibri" w:ascii="Calibri" w:hAnsi="Calibri"/>
          <w:color w:val="auto"/>
          <w:kern w:val="2"/>
          <w:sz w:val="22"/>
          <w:szCs w:val="22"/>
          <w:lang w:val="en-GB" w:eastAsia="ar-SA"/>
        </w:rPr>
        <w:t>heartfelt appreciation</w:t>
      </w:r>
      <w:r>
        <w:rPr>
          <w:rFonts w:eastAsia="Calibri" w:ascii="Calibri" w:hAnsi="Calibri"/>
          <w:color w:val="auto"/>
          <w:kern w:val="2"/>
          <w:sz w:val="22"/>
          <w:szCs w:val="22"/>
          <w:lang w:val="en-GB" w:eastAsia="ar-SA"/>
        </w:rPr>
        <w:t xml:space="preserve"> go</w:t>
      </w:r>
      <w:r>
        <w:rPr>
          <w:rFonts w:eastAsia="Calibri" w:ascii="Calibri" w:hAnsi="Calibri"/>
          <w:color w:val="auto"/>
          <w:kern w:val="2"/>
          <w:sz w:val="22"/>
          <w:szCs w:val="22"/>
          <w:lang w:val="en-GB" w:eastAsia="ar-SA"/>
        </w:rPr>
        <w:t>es</w:t>
      </w:r>
      <w:r>
        <w:rPr>
          <w:rFonts w:eastAsia="Calibri" w:ascii="Calibri" w:hAnsi="Calibri"/>
          <w:color w:val="auto"/>
          <w:kern w:val="2"/>
          <w:sz w:val="22"/>
          <w:szCs w:val="22"/>
          <w:lang w:val="en-GB" w:eastAsia="ar-SA"/>
        </w:rPr>
        <w:t xml:space="preserve"> to </w:t>
      </w:r>
      <w:r>
        <w:rPr>
          <w:rFonts w:eastAsia="Calibri" w:ascii="Calibri" w:hAnsi="Calibri"/>
          <w:color w:val="auto"/>
          <w:kern w:val="2"/>
          <w:sz w:val="22"/>
          <w:szCs w:val="22"/>
          <w:lang w:val="en-GB" w:eastAsia="ar-SA"/>
        </w:rPr>
        <w:t xml:space="preserve">the late </w:t>
      </w:r>
      <w:r>
        <w:rPr>
          <w:rFonts w:eastAsia="Calibri" w:ascii="Calibri" w:hAnsi="Calibri"/>
          <w:color w:val="auto"/>
          <w:kern w:val="2"/>
          <w:sz w:val="22"/>
          <w:szCs w:val="22"/>
          <w:lang w:val="en-GB" w:eastAsia="ar-SA"/>
        </w:rPr>
        <w:t xml:space="preserve">Steve Barrett and his team of writers for their regular commitment in getting the Bulletin out every month. </w:t>
      </w:r>
      <w:r>
        <w:rPr>
          <w:rFonts w:eastAsia="Calibri" w:ascii="Calibri" w:hAnsi="Calibri"/>
          <w:color w:val="auto"/>
          <w:kern w:val="2"/>
          <w:sz w:val="22"/>
          <w:szCs w:val="22"/>
          <w:lang w:val="en-GB" w:eastAsia="ar-SA"/>
        </w:rPr>
        <w:t xml:space="preserve">Steve persisted with his Editing role throughout his </w:t>
      </w:r>
      <w:r>
        <w:rPr>
          <w:rFonts w:eastAsia="Calibri" w:ascii="Calibri" w:hAnsi="Calibri"/>
          <w:color w:val="auto"/>
          <w:kern w:val="2"/>
          <w:sz w:val="22"/>
          <w:szCs w:val="22"/>
          <w:lang w:val="en-GB" w:eastAsia="ar-SA"/>
        </w:rPr>
        <w:t xml:space="preserve">terminal </w:t>
      </w:r>
      <w:r>
        <w:rPr>
          <w:rFonts w:eastAsia="Calibri" w:ascii="Calibri" w:hAnsi="Calibri"/>
          <w:color w:val="auto"/>
          <w:kern w:val="2"/>
          <w:sz w:val="22"/>
          <w:szCs w:val="22"/>
          <w:lang w:val="en-GB" w:eastAsia="ar-SA"/>
        </w:rPr>
        <w:t>illness,</w:t>
      </w:r>
      <w:r>
        <w:rPr>
          <w:rFonts w:eastAsia="Calibri" w:ascii="Calibri" w:hAnsi="Calibri"/>
          <w:color w:val="auto"/>
          <w:kern w:val="2"/>
          <w:sz w:val="22"/>
          <w:szCs w:val="22"/>
          <w:lang w:val="en-GB" w:eastAsia="ar-SA"/>
        </w:rPr>
        <w:t xml:space="preserve"> </w:t>
      </w:r>
      <w:r>
        <w:rPr>
          <w:rFonts w:eastAsia="Calibri" w:ascii="Calibri" w:hAnsi="Calibri"/>
          <w:color w:val="auto"/>
          <w:kern w:val="2"/>
          <w:sz w:val="22"/>
          <w:szCs w:val="22"/>
          <w:lang w:val="en-GB" w:eastAsia="ar-SA"/>
        </w:rPr>
        <w:t xml:space="preserve">and the Committee were deeply saddened by his death. </w:t>
      </w:r>
      <w:r>
        <w:rPr>
          <w:rFonts w:eastAsia="Calibri" w:ascii="Calibri" w:hAnsi="Calibri"/>
          <w:color w:val="auto"/>
          <w:kern w:val="2"/>
          <w:sz w:val="22"/>
          <w:szCs w:val="22"/>
          <w:lang w:val="en-GB" w:eastAsia="ar-SA"/>
        </w:rPr>
        <w:t xml:space="preserve">Much appreciated also are the photographic contributions which enhance the appearance and interest value. </w:t>
      </w:r>
      <w:r>
        <w:rPr>
          <w:rFonts w:eastAsia="Calibri" w:ascii="Calibri" w:hAnsi="Calibri"/>
          <w:color w:val="auto"/>
          <w:kern w:val="2"/>
          <w:sz w:val="22"/>
          <w:szCs w:val="22"/>
          <w:lang w:val="en-GB" w:eastAsia="ar-SA"/>
        </w:rPr>
        <w:t xml:space="preserve">The work of compiling and editing the Bulletin is now being very capably handled by Alan Tilmouth. </w:t>
      </w:r>
      <w:r>
        <w:rPr>
          <w:rFonts w:eastAsia="Calibri" w:ascii="Calibri" w:hAnsi="Calibri"/>
          <w:color w:val="auto"/>
          <w:kern w:val="2"/>
          <w:sz w:val="22"/>
          <w:szCs w:val="22"/>
          <w:lang w:val="en-GB" w:eastAsia="ar-SA"/>
        </w:rPr>
        <w:t>An essential element of Bulletin production is the</w:t>
      </w:r>
      <w:r>
        <w:rPr>
          <w:rFonts w:eastAsia="Calibri" w:ascii="Calibri" w:hAnsi="Calibri"/>
          <w:color w:val="auto"/>
          <w:kern w:val="2"/>
          <w:sz w:val="22"/>
          <w:szCs w:val="22"/>
          <w:lang w:val="en-GB" w:eastAsia="ar-SA"/>
        </w:rPr>
        <w:t xml:space="preserve"> regular </w:t>
      </w:r>
      <w:r>
        <w:rPr>
          <w:rFonts w:eastAsia="Calibri" w:ascii="Calibri" w:hAnsi="Calibri"/>
          <w:color w:val="auto"/>
          <w:kern w:val="2"/>
          <w:sz w:val="22"/>
          <w:szCs w:val="22"/>
          <w:lang w:val="en-GB" w:eastAsia="ar-SA"/>
        </w:rPr>
        <w:t xml:space="preserve">collection of </w:t>
      </w:r>
      <w:r>
        <w:rPr>
          <w:rFonts w:eastAsia="Calibri" w:ascii="Calibri" w:hAnsi="Calibri"/>
          <w:color w:val="auto"/>
          <w:kern w:val="2"/>
          <w:sz w:val="22"/>
          <w:szCs w:val="22"/>
          <w:lang w:val="en-GB" w:eastAsia="ar-SA"/>
        </w:rPr>
        <w:t xml:space="preserve">monthly records, </w:t>
      </w:r>
      <w:r>
        <w:rPr>
          <w:rFonts w:eastAsia="Calibri" w:ascii="Calibri" w:hAnsi="Calibri"/>
          <w:color w:val="auto"/>
          <w:kern w:val="2"/>
          <w:sz w:val="22"/>
          <w:szCs w:val="22"/>
          <w:lang w:val="en-GB" w:eastAsia="ar-SA"/>
        </w:rPr>
        <w:t>which</w:t>
      </w:r>
      <w:r>
        <w:rPr>
          <w:rFonts w:eastAsia="Calibri" w:ascii="Calibri" w:hAnsi="Calibri"/>
          <w:color w:val="auto"/>
          <w:kern w:val="2"/>
          <w:sz w:val="22"/>
          <w:szCs w:val="22"/>
          <w:lang w:val="en-GB" w:eastAsia="ar-SA"/>
        </w:rPr>
        <w:t xml:space="preserve"> </w:t>
      </w:r>
      <w:r>
        <w:rPr>
          <w:rFonts w:eastAsia="Calibri" w:ascii="Calibri" w:hAnsi="Calibri"/>
          <w:color w:val="auto"/>
          <w:kern w:val="2"/>
          <w:sz w:val="22"/>
          <w:szCs w:val="22"/>
          <w:lang w:val="en-GB" w:eastAsia="ar-SA"/>
        </w:rPr>
        <w:t>continues to be</w:t>
      </w:r>
      <w:r>
        <w:rPr>
          <w:rFonts w:eastAsia="Calibri" w:ascii="Calibri" w:hAnsi="Calibri"/>
          <w:color w:val="auto"/>
          <w:kern w:val="2"/>
          <w:sz w:val="22"/>
          <w:szCs w:val="22"/>
          <w:lang w:val="en-GB" w:eastAsia="ar-SA"/>
        </w:rPr>
        <w:t xml:space="preserve"> very effectively managed by Clive Hampton. </w:t>
      </w:r>
    </w:p>
    <w:p>
      <w:pPr>
        <w:pStyle w:val="Normal"/>
        <w:spacing w:lineRule="auto" w:line="276"/>
        <w:ind w:left="0"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r>
    </w:p>
    <w:p>
      <w:pPr>
        <w:pStyle w:val="Normal"/>
        <w:spacing w:lineRule="auto" w:line="276"/>
        <w:ind w:left="0"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t>Andy Mould and his team have continued to develop the quality of production of our Annual Report in its relatively new format. Andy has reported to and met with the committee to present alternatives and discuss its future.</w:t>
      </w:r>
    </w:p>
    <w:p>
      <w:pPr>
        <w:pStyle w:val="Normal"/>
        <w:spacing w:lineRule="auto" w:line="276"/>
        <w:ind w:left="0"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r>
    </w:p>
    <w:p>
      <w:pPr>
        <w:pStyle w:val="Normal"/>
        <w:spacing w:lineRule="auto" w:line="276"/>
        <w:ind w:left="0" w:right="0" w:hanging="0"/>
        <w:rPr>
          <w:rFonts w:ascii="Calibri" w:hAnsi="Calibri"/>
          <w:sz w:val="22"/>
          <w:szCs w:val="22"/>
        </w:rPr>
      </w:pPr>
      <w:r>
        <w:rPr>
          <w:rFonts w:eastAsia="Calibri" w:ascii="Calibri" w:hAnsi="Calibri"/>
          <w:color w:val="auto"/>
          <w:kern w:val="2"/>
          <w:sz w:val="22"/>
          <w:szCs w:val="22"/>
          <w:lang w:val="en-GB" w:eastAsia="ar-SA"/>
        </w:rPr>
        <w:t xml:space="preserve">We </w:t>
      </w:r>
      <w:r>
        <w:rPr>
          <w:rFonts w:eastAsia="Calibri" w:ascii="Calibri" w:hAnsi="Calibri"/>
          <w:color w:val="auto"/>
          <w:kern w:val="2"/>
          <w:sz w:val="22"/>
          <w:szCs w:val="22"/>
          <w:lang w:val="en-GB" w:eastAsia="ar-SA"/>
        </w:rPr>
        <w:t xml:space="preserve">have </w:t>
      </w:r>
      <w:r>
        <w:rPr>
          <w:rFonts w:eastAsia="Calibri" w:ascii="Calibri" w:hAnsi="Calibri"/>
          <w:color w:val="auto"/>
          <w:kern w:val="2"/>
          <w:sz w:val="22"/>
          <w:szCs w:val="22"/>
          <w:lang w:val="en-GB" w:eastAsia="ar-SA"/>
        </w:rPr>
        <w:t>receive</w:t>
      </w:r>
      <w:r>
        <w:rPr>
          <w:rFonts w:eastAsia="Calibri" w:ascii="Calibri" w:hAnsi="Calibri"/>
          <w:color w:val="auto"/>
          <w:kern w:val="2"/>
          <w:sz w:val="22"/>
          <w:szCs w:val="22"/>
          <w:lang w:val="en-GB" w:eastAsia="ar-SA"/>
        </w:rPr>
        <w:t>d several</w:t>
      </w:r>
      <w:r>
        <w:rPr>
          <w:rFonts w:eastAsia="Calibri" w:ascii="Calibri" w:hAnsi="Calibri"/>
          <w:color w:val="auto"/>
          <w:kern w:val="2"/>
          <w:sz w:val="22"/>
          <w:szCs w:val="22"/>
          <w:lang w:val="en-GB" w:eastAsia="ar-SA"/>
        </w:rPr>
        <w:t xml:space="preserve"> requests for data from our past surveys. An administration charge is made for this when appropriate. Requests for survey data are currently managed by the Secretary.</w:t>
      </w:r>
    </w:p>
    <w:p>
      <w:pPr>
        <w:pStyle w:val="Normal"/>
        <w:spacing w:lineRule="auto" w:line="276"/>
        <w:ind w:left="0"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t xml:space="preserve">The club website continues to be a vital resource for the distribution of data and requests for descriptions, and sometimes for members to sell or donate to others their surplus equipment or books. The website had a </w:t>
      </w:r>
      <w:r>
        <w:rPr>
          <w:rFonts w:eastAsia="Calibri" w:ascii="Calibri" w:hAnsi="Calibri"/>
          <w:color w:val="auto"/>
          <w:kern w:val="2"/>
          <w:sz w:val="22"/>
          <w:szCs w:val="22"/>
          <w:lang w:val="en-GB" w:eastAsia="ar-SA"/>
        </w:rPr>
        <w:t>security</w:t>
      </w:r>
      <w:r>
        <w:rPr>
          <w:rFonts w:eastAsia="Calibri" w:ascii="Calibri" w:hAnsi="Calibri"/>
          <w:color w:val="auto"/>
          <w:kern w:val="2"/>
          <w:sz w:val="22"/>
          <w:szCs w:val="22"/>
          <w:lang w:val="en-GB" w:eastAsia="ar-SA"/>
        </w:rPr>
        <w:t xml:space="preserve"> upgrade during 2021, guidance was received from it’s designer and former Webmaster, Paul Buskin, which was much appreciated.</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eastAsia="Calibri"/>
          <w:color w:val="auto"/>
          <w:kern w:val="2"/>
          <w:sz w:val="22"/>
          <w:szCs w:val="22"/>
          <w:lang w:val="en-GB" w:eastAsia="ar-SA"/>
        </w:rPr>
      </w:pPr>
      <w:r>
        <w:rPr>
          <w:rFonts w:eastAsia="Calibri" w:ascii="Calibri" w:hAnsi="Calibri"/>
          <w:color w:val="auto"/>
          <w:kern w:val="2"/>
          <w:sz w:val="22"/>
          <w:szCs w:val="22"/>
          <w:lang w:val="en-GB" w:eastAsia="ar-SA"/>
        </w:rPr>
      </w:r>
    </w:p>
    <w:p>
      <w:pPr>
        <w:pStyle w:val="Body"/>
        <w:numPr>
          <w:ilvl w:val="0"/>
          <w:numId w:val="0"/>
        </w:numPr>
        <w:ind w:left="927" w:right="0" w:hanging="0"/>
        <w:rPr>
          <w:rFonts w:ascii="Calibri" w:hAnsi="Calibri"/>
          <w:sz w:val="22"/>
          <w:szCs w:val="22"/>
        </w:rPr>
      </w:pPr>
      <w:r>
        <w:rPr>
          <w:rFonts w:ascii="Calibri" w:hAnsi="Calibri"/>
          <w:sz w:val="22"/>
          <w:szCs w:val="22"/>
          <w:lang w:val="en-US"/>
        </w:rPr>
        <w:t xml:space="preserve">5. </w:t>
      </w:r>
      <w:r>
        <w:rPr>
          <w:rFonts w:ascii="Calibri" w:hAnsi="Calibri"/>
          <w:sz w:val="22"/>
          <w:szCs w:val="22"/>
          <w:lang w:val="en-US"/>
        </w:rPr>
        <w:t>Treasurer’s report - see attached.  The treasurer noted that membership had remained steady in 2020/2021 at 242 and subscriptions were coming in steadily.  Many members now pay by standing order which saves a significant amount of time chasing late payers.  The lack of hire charges for indoor meetings largely balanced the need to post all copies of the annual report rather than the usual distribution of the majority from a monthly meeting.  Postal charges are now £2.70 per copy. Grants from the development fund included funds towards the local Beached Bird survey and Embleton Nature reserve.  The treasurer noted that a significant number of members, including the committee and the editors and writers of our monthly and annual publications, contributed a good deal of voluntary time and effort to the running of the club.</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rPr>
          <w:rFonts w:ascii="Calibri" w:hAnsi="Calibri"/>
          <w:sz w:val="22"/>
          <w:szCs w:val="22"/>
        </w:rPr>
      </w:pPr>
      <w:r>
        <w:rPr>
          <w:rFonts w:ascii="Calibri" w:hAnsi="Calibri"/>
          <w:sz w:val="22"/>
          <w:szCs w:val="22"/>
          <w:lang w:val="en-US"/>
        </w:rPr>
        <w:t xml:space="preserve">6. </w:t>
      </w:r>
      <w:r>
        <w:rPr>
          <w:rFonts w:ascii="Calibri" w:hAnsi="Calibri"/>
          <w:sz w:val="22"/>
          <w:szCs w:val="22"/>
          <w:lang w:val="en-US"/>
        </w:rPr>
        <w:t xml:space="preserve">Election of Officers - </w:t>
      </w:r>
      <w:r>
        <w:rPr>
          <w:rFonts w:ascii="Calibri" w:hAnsi="Calibri"/>
          <w:sz w:val="22"/>
          <w:szCs w:val="22"/>
          <w:lang w:val="en-US"/>
        </w:rPr>
        <w:t>One</w:t>
      </w:r>
      <w:r>
        <w:rPr>
          <w:rFonts w:ascii="Calibri" w:hAnsi="Calibri"/>
          <w:sz w:val="22"/>
          <w:szCs w:val="22"/>
          <w:lang w:val="en-US"/>
        </w:rPr>
        <w:t xml:space="preserve"> nomination </w:t>
      </w:r>
      <w:r>
        <w:rPr>
          <w:rFonts w:ascii="Calibri" w:hAnsi="Calibri"/>
          <w:sz w:val="22"/>
          <w:szCs w:val="22"/>
          <w:lang w:val="en-US"/>
        </w:rPr>
        <w:t>was</w:t>
      </w:r>
      <w:r>
        <w:rPr>
          <w:rFonts w:ascii="Calibri" w:hAnsi="Calibri"/>
          <w:sz w:val="22"/>
          <w:szCs w:val="22"/>
          <w:lang w:val="en-US"/>
        </w:rPr>
        <w:t xml:space="preserve"> received by the Secretary, </w:t>
      </w:r>
      <w:r>
        <w:rPr>
          <w:rFonts w:ascii="Calibri" w:hAnsi="Calibri"/>
          <w:sz w:val="22"/>
          <w:szCs w:val="22"/>
          <w:lang w:val="en-US"/>
        </w:rPr>
        <w:t>Alan Tilmouth proposed Tim Dean, seconded Andrew Brunt.</w:t>
      </w:r>
      <w:r>
        <w:rPr>
          <w:rFonts w:ascii="Calibri" w:hAnsi="Calibri"/>
          <w:sz w:val="22"/>
          <w:szCs w:val="22"/>
          <w:lang w:val="en-US"/>
        </w:rPr>
        <w:t xml:space="preserve"> </w:t>
      </w:r>
      <w:r>
        <w:rPr>
          <w:rFonts w:ascii="Calibri" w:hAnsi="Calibri"/>
          <w:sz w:val="22"/>
          <w:szCs w:val="22"/>
          <w:lang w:val="en-US"/>
        </w:rPr>
        <w:t xml:space="preserve">Other committee members were willing to continue and </w:t>
      </w:r>
      <w:r>
        <w:rPr>
          <w:rFonts w:ascii="Calibri" w:hAnsi="Calibri"/>
          <w:sz w:val="22"/>
          <w:szCs w:val="22"/>
          <w:lang w:val="en-US"/>
        </w:rPr>
        <w:t xml:space="preserve">no election was required.  The committee continues to be </w:t>
      </w:r>
      <w:r>
        <w:rPr>
          <w:rFonts w:ascii="Calibri" w:hAnsi="Calibri"/>
          <w:sz w:val="22"/>
          <w:szCs w:val="22"/>
          <w:lang w:val="en-US"/>
        </w:rPr>
        <w:t>one</w:t>
      </w:r>
      <w:r>
        <w:rPr>
          <w:rFonts w:ascii="Calibri" w:hAnsi="Calibri"/>
          <w:sz w:val="22"/>
          <w:szCs w:val="22"/>
          <w:lang w:val="en-US"/>
        </w:rPr>
        <w:t xml:space="preserve"> member short, the chairman appealed for volunteers. The committee consists of M Davison, J Bentley, T Dean, S Anderson, T Blake, </w:t>
      </w:r>
      <w:r>
        <w:rPr>
          <w:rFonts w:ascii="Calibri" w:hAnsi="Calibri"/>
          <w:sz w:val="22"/>
          <w:szCs w:val="22"/>
          <w:lang w:val="en-US"/>
        </w:rPr>
        <w:t>A Tilmouth</w:t>
      </w:r>
      <w:r>
        <w:rPr>
          <w:rFonts w:ascii="Calibri" w:hAnsi="Calibri"/>
          <w:sz w:val="22"/>
          <w:szCs w:val="22"/>
          <w:lang w:val="en-US"/>
        </w:rPr>
        <w:t xml:space="preserve">, G Sorrie and </w:t>
      </w:r>
      <w:r>
        <w:rPr>
          <w:rFonts w:ascii="Calibri" w:hAnsi="Calibri"/>
          <w:sz w:val="22"/>
          <w:szCs w:val="22"/>
        </w:rPr>
        <w:t>A Brunt.</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rPr>
          <w:rFonts w:ascii="Calibri" w:hAnsi="Calibri"/>
          <w:sz w:val="22"/>
          <w:szCs w:val="22"/>
          <w:lang w:val="en-US"/>
        </w:rPr>
      </w:pPr>
      <w:r>
        <w:rPr>
          <w:rFonts w:ascii="Calibri" w:hAnsi="Calibri"/>
          <w:sz w:val="22"/>
          <w:szCs w:val="22"/>
          <w:lang w:val="en-US"/>
        </w:rPr>
        <w:t xml:space="preserve">   </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jc w:val="center"/>
        <w:rPr>
          <w:rFonts w:ascii="Calibri" w:hAnsi="Calibri"/>
          <w:sz w:val="22"/>
          <w:szCs w:val="22"/>
          <w:lang w:val="en-US"/>
        </w:rPr>
      </w:pPr>
      <w:r>
        <w:rPr>
          <w:rFonts w:ascii="Calibri" w:hAnsi="Calibri"/>
          <w:sz w:val="22"/>
          <w:szCs w:val="22"/>
          <w:lang w:val="en-US"/>
        </w:rPr>
        <w:t>Meeting closed at 19.45 - Date of next AGM - Thursday 1</w:t>
      </w:r>
      <w:r>
        <w:rPr>
          <w:rFonts w:ascii="Calibri" w:hAnsi="Calibri"/>
          <w:sz w:val="22"/>
          <w:szCs w:val="22"/>
          <w:lang w:val="en-US"/>
        </w:rPr>
        <w:t>4</w:t>
      </w:r>
      <w:r>
        <w:rPr>
          <w:rFonts w:ascii="Calibri" w:hAnsi="Calibri"/>
          <w:sz w:val="22"/>
          <w:szCs w:val="22"/>
          <w:lang w:val="en-US"/>
        </w:rPr>
        <w:t>th October 202</w:t>
      </w:r>
      <w:r>
        <w:rPr>
          <w:rFonts w:ascii="Calibri" w:hAnsi="Calibri"/>
          <w:sz w:val="22"/>
          <w:szCs w:val="22"/>
          <w:lang w:val="en-US"/>
        </w:rPr>
        <w:t>3</w:t>
      </w:r>
      <w:r>
        <w:rPr>
          <w:rFonts w:ascii="Calibri" w:hAnsi="Calibri"/>
          <w:sz w:val="22"/>
          <w:szCs w:val="22"/>
          <w:lang w:val="en-US"/>
        </w:rPr>
        <w:t>.</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Helvetica Neue">
    <w:charset w:val="00"/>
    <w:family w:val="roman"/>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500"/>
        </w:tabs>
        <w:ind w:left="927" w:hanging="360"/>
      </w:pPr>
      <w:rPr>
        <w:smallCaps w:val="false"/>
        <w:caps w:val="false"/>
        <w:outline w:val="false"/>
        <w:dstrike w:val="false"/>
        <w:strike w:val="false"/>
        <w:vertAlign w:val="baseline"/>
        <w:position w:val="0"/>
        <w:sz w:val="24"/>
        <w:spacing w:val="0"/>
        <w:kern w:val="0"/>
        <w:w w:val="100"/>
        <w:emboss w:val="false"/>
        <w:imprint w:val="false"/>
      </w:rPr>
    </w:lvl>
    <w:lvl w:ilvl="1">
      <w:start w:val="1"/>
      <w:numFmt w:val="decimal"/>
      <w:lvlText w:val="%2."/>
      <w:lvlJc w:val="left"/>
      <w:pPr>
        <w:tabs>
          <w:tab w:val="num" w:pos="9500"/>
        </w:tabs>
        <w:ind w:left="1287" w:hanging="360"/>
      </w:pPr>
      <w:rPr>
        <w:smallCaps w:val="false"/>
        <w:caps w:val="false"/>
        <w:outline w:val="false"/>
        <w:dstrike w:val="false"/>
        <w:strike w:val="false"/>
        <w:vertAlign w:val="baseline"/>
        <w:position w:val="0"/>
        <w:sz w:val="24"/>
        <w:spacing w:val="0"/>
        <w:kern w:val="0"/>
        <w:w w:val="100"/>
        <w:emboss w:val="false"/>
        <w:imprint w:val="false"/>
      </w:rPr>
    </w:lvl>
    <w:lvl w:ilvl="2">
      <w:start w:val="1"/>
      <w:numFmt w:val="decimal"/>
      <w:lvlText w:val="%3."/>
      <w:lvlJc w:val="left"/>
      <w:pPr>
        <w:tabs>
          <w:tab w:val="num" w:pos="9500"/>
        </w:tabs>
        <w:ind w:left="1647" w:hanging="360"/>
      </w:pPr>
      <w:rPr>
        <w:smallCaps w:val="false"/>
        <w:caps w:val="false"/>
        <w:outline w:val="false"/>
        <w:dstrike w:val="false"/>
        <w:strike w:val="false"/>
        <w:vertAlign w:val="baseline"/>
        <w:position w:val="0"/>
        <w:sz w:val="24"/>
        <w:spacing w:val="0"/>
        <w:kern w:val="0"/>
        <w:w w:val="100"/>
        <w:emboss w:val="false"/>
        <w:imprint w:val="false"/>
      </w:rPr>
    </w:lvl>
    <w:lvl w:ilvl="3">
      <w:start w:val="1"/>
      <w:numFmt w:val="decimal"/>
      <w:lvlText w:val="%4."/>
      <w:lvlJc w:val="left"/>
      <w:pPr>
        <w:tabs>
          <w:tab w:val="num" w:pos="9500"/>
        </w:tabs>
        <w:ind w:left="2007" w:hanging="360"/>
      </w:pPr>
      <w:rPr>
        <w:smallCaps w:val="false"/>
        <w:caps w:val="false"/>
        <w:outline w:val="false"/>
        <w:dstrike w:val="false"/>
        <w:strike w:val="false"/>
        <w:vertAlign w:val="baseline"/>
        <w:position w:val="0"/>
        <w:sz w:val="24"/>
        <w:spacing w:val="0"/>
        <w:kern w:val="0"/>
        <w:w w:val="100"/>
        <w:emboss w:val="false"/>
        <w:imprint w:val="false"/>
      </w:rPr>
    </w:lvl>
    <w:lvl w:ilvl="4">
      <w:start w:val="1"/>
      <w:numFmt w:val="decimal"/>
      <w:lvlText w:val="%5."/>
      <w:lvlJc w:val="left"/>
      <w:pPr>
        <w:tabs>
          <w:tab w:val="num" w:pos="9500"/>
        </w:tabs>
        <w:ind w:left="2367" w:hanging="360"/>
      </w:pPr>
      <w:rPr>
        <w:smallCaps w:val="false"/>
        <w:caps w:val="false"/>
        <w:outline w:val="false"/>
        <w:dstrike w:val="false"/>
        <w:strike w:val="false"/>
        <w:vertAlign w:val="baseline"/>
        <w:position w:val="0"/>
        <w:sz w:val="24"/>
        <w:spacing w:val="0"/>
        <w:kern w:val="0"/>
        <w:w w:val="100"/>
        <w:emboss w:val="false"/>
        <w:imprint w:val="false"/>
      </w:rPr>
    </w:lvl>
    <w:lvl w:ilvl="5">
      <w:start w:val="1"/>
      <w:numFmt w:val="decimal"/>
      <w:lvlText w:val="%6."/>
      <w:lvlJc w:val="left"/>
      <w:pPr>
        <w:tabs>
          <w:tab w:val="num" w:pos="9500"/>
        </w:tabs>
        <w:ind w:left="2727" w:hanging="360"/>
      </w:pPr>
      <w:rPr>
        <w:smallCaps w:val="false"/>
        <w:caps w:val="false"/>
        <w:outline w:val="false"/>
        <w:dstrike w:val="false"/>
        <w:strike w:val="false"/>
        <w:vertAlign w:val="baseline"/>
        <w:position w:val="0"/>
        <w:sz w:val="24"/>
        <w:spacing w:val="0"/>
        <w:kern w:val="0"/>
        <w:w w:val="100"/>
        <w:emboss w:val="false"/>
        <w:imprint w:val="false"/>
      </w:rPr>
    </w:lvl>
    <w:lvl w:ilvl="6">
      <w:start w:val="1"/>
      <w:numFmt w:val="decimal"/>
      <w:lvlText w:val="%7."/>
      <w:lvlJc w:val="left"/>
      <w:pPr>
        <w:tabs>
          <w:tab w:val="num" w:pos="9500"/>
        </w:tabs>
        <w:ind w:left="3087" w:hanging="360"/>
      </w:pPr>
      <w:rPr>
        <w:smallCaps w:val="false"/>
        <w:caps w:val="false"/>
        <w:outline w:val="false"/>
        <w:dstrike w:val="false"/>
        <w:strike w:val="false"/>
        <w:vertAlign w:val="baseline"/>
        <w:position w:val="0"/>
        <w:sz w:val="24"/>
        <w:spacing w:val="0"/>
        <w:kern w:val="0"/>
        <w:w w:val="100"/>
        <w:emboss w:val="false"/>
        <w:imprint w:val="false"/>
      </w:rPr>
    </w:lvl>
    <w:lvl w:ilvl="7">
      <w:start w:val="1"/>
      <w:numFmt w:val="decimal"/>
      <w:lvlText w:val="%8."/>
      <w:lvlJc w:val="left"/>
      <w:pPr>
        <w:tabs>
          <w:tab w:val="num" w:pos="9500"/>
        </w:tabs>
        <w:ind w:left="3447" w:hanging="360"/>
      </w:pPr>
      <w:rPr>
        <w:smallCaps w:val="false"/>
        <w:caps w:val="false"/>
        <w:outline w:val="false"/>
        <w:dstrike w:val="false"/>
        <w:strike w:val="false"/>
        <w:vertAlign w:val="baseline"/>
        <w:position w:val="0"/>
        <w:sz w:val="24"/>
        <w:spacing w:val="0"/>
        <w:kern w:val="0"/>
        <w:w w:val="100"/>
        <w:emboss w:val="false"/>
        <w:imprint w:val="false"/>
      </w:rPr>
    </w:lvl>
    <w:lvl w:ilvl="8">
      <w:start w:val="1"/>
      <w:numFmt w:val="decimal"/>
      <w:lvlText w:val="%9."/>
      <w:lvlJc w:val="left"/>
      <w:pPr>
        <w:tabs>
          <w:tab w:val="num" w:pos="9500"/>
        </w:tabs>
        <w:ind w:left="3807" w:hanging="360"/>
      </w:pPr>
      <w:rPr>
        <w:smallCaps w:val="false"/>
        <w:caps w:val="false"/>
        <w:outline w:val="false"/>
        <w:dstrike w:val="false"/>
        <w:strike w:val="false"/>
        <w:vertAlign w:val="baseline"/>
        <w:position w:val="0"/>
        <w:sz w:val="24"/>
        <w:spacing w:val="0"/>
        <w:kern w:val="0"/>
        <w:w w:val="100"/>
        <w:emboss w:val="false"/>
        <w:imprint w:val="fals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pPrDefault>
  </w:docDefaults>
  <w:style w:type="paragraph" w:styleId="Normal">
    <w:name w:val="Normal"/>
    <w:qFormat/>
    <w:pPr>
      <w:keepNext w:val="false"/>
      <w:keepLines w:val="false"/>
      <w:pageBreakBefore w:val="false"/>
      <w:widowControl/>
      <w:pBdr/>
      <w:suppressAutoHyphens w:val="false"/>
      <w:kinsoku w:val="true"/>
      <w:overflowPunct w:val="true"/>
      <w:autoSpaceDE w:val="true"/>
      <w:bidi w:val="0"/>
      <w:spacing w:lineRule="auto" w:line="240" w:before="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vertAlign w:val="baseline"/>
      <w:lang w:val="en-US" w:eastAsia="en-US" w:bidi="ar-SA"/>
    </w:rPr>
  </w:style>
  <w:style w:type="character" w:styleId="DefaultParagraphFont">
    <w:name w:val="Default Paragraph Font"/>
    <w:qFormat/>
    <w:rPr/>
  </w:style>
  <w:style w:type="character" w:styleId="InternetLink">
    <w:name w:val="Internet Link"/>
    <w:rPr>
      <w:u w:val="single" w:color="FFFFFF"/>
    </w:rPr>
  </w:style>
  <w:style w:type="character" w:styleId="ListLabel1">
    <w:name w:val="ListLabel 1"/>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2">
    <w:name w:val="ListLabel 2"/>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3">
    <w:name w:val="ListLabel 3"/>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4">
    <w:name w:val="ListLabel 4"/>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5">
    <w:name w:val="ListLabel 5"/>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6">
    <w:name w:val="ListLabel 6"/>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7">
    <w:name w:val="ListLabel 7"/>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8">
    <w:name w:val="ListLabel 8"/>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9">
    <w:name w:val="ListLabel 9"/>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0">
    <w:name w:val="ListLabel 10"/>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1">
    <w:name w:val="ListLabel 11"/>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2">
    <w:name w:val="ListLabel 12"/>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3">
    <w:name w:val="ListLabel 13"/>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4">
    <w:name w:val="ListLabel 14"/>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5">
    <w:name w:val="ListLabel 15"/>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6">
    <w:name w:val="ListLabel 16"/>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7">
    <w:name w:val="ListLabel 17"/>
    <w:qFormat/>
    <w:rPr>
      <w:caps w:val="false"/>
      <w:smallCaps w:val="false"/>
      <w:strike w:val="false"/>
      <w:dstrike w:val="false"/>
      <w:outline w:val="false"/>
      <w:emboss w:val="false"/>
      <w:imprint w:val="false"/>
      <w:spacing w:val="0"/>
      <w:w w:val="100"/>
      <w:kern w:val="0"/>
      <w:position w:val="0"/>
      <w:sz w:val="24"/>
      <w:vertAlign w:val="baseline"/>
    </w:rPr>
  </w:style>
  <w:style w:type="character" w:styleId="ListLabel18">
    <w:name w:val="ListLabel 18"/>
    <w:qFormat/>
    <w:rPr>
      <w:caps w:val="false"/>
      <w:smallCaps w:val="false"/>
      <w:strike w:val="false"/>
      <w:dstrike w:val="false"/>
      <w:outline w:val="false"/>
      <w:emboss w:val="false"/>
      <w:imprint w:val="false"/>
      <w:spacing w:val="0"/>
      <w:w w:val="100"/>
      <w:kern w:val="0"/>
      <w:position w:val="0"/>
      <w:sz w:val="24"/>
      <w:vertAlign w:val="baselin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
    <w:name w:val="Body"/>
    <w:qFormat/>
    <w:pPr>
      <w:keepNext w:val="false"/>
      <w:keepLines w:val="false"/>
      <w:pageBreakBefore w:val="false"/>
      <w:widowControl/>
      <w:suppressAutoHyphens w:val="false"/>
      <w:kinsoku w:val="true"/>
      <w:overflowPunct w:val="true"/>
      <w:autoSpaceDE w:val="tru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vertAlign w:val="baseline"/>
      <w:lang w:val="en-US" w:eastAsia="zh-CN" w:bidi="hi-IN"/>
    </w:rPr>
  </w:style>
  <w:style w:type="paragraph" w:styleId="Header">
    <w:name w:val="Header"/>
    <w:basedOn w:val="Normal"/>
    <w:pPr/>
    <w:rPr/>
  </w:style>
  <w:style w:type="paragraph" w:styleId="Footer">
    <w:name w:val="Footer"/>
    <w:basedOn w:val="Normal"/>
    <w:pPr/>
    <w:rPr/>
  </w:style>
  <w:style w:type="numbering" w:styleId="NoList">
    <w:name w:val="No List"/>
    <w:qFormat/>
  </w:style>
  <w:style w:type="numbering" w:styleId="Numbered">
    <w:name w:val="Number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LibreOffice/6.1.2.1$Windows_X86_64 LibreOffice_project/65905a128db06ba48db947242809d14d3f9a93fe</Application>
  <Pages>2</Pages>
  <Words>1024</Words>
  <Characters>5316</Characters>
  <CharactersWithSpaces>6453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2023-10-11T19:02:53Z</dcterms:modified>
  <cp:revision>5</cp:revision>
  <dc:subject/>
  <dc:title/>
</cp:coreProperties>
</file>